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A0233" w14:textId="476FE975" w:rsidR="00926501" w:rsidRDefault="00926501">
      <w:r>
        <w:t xml:space="preserve">My Gender -Leader Bias </w:t>
      </w:r>
      <w:r w:rsidR="00D706A5">
        <w:t>Q</w:t>
      </w:r>
      <w:r>
        <w:t xml:space="preserve">uestionnaire </w:t>
      </w:r>
      <w:r w:rsidR="00D706A5">
        <w:t>S</w:t>
      </w:r>
      <w:r>
        <w:t>cores:</w:t>
      </w:r>
    </w:p>
    <w:p w14:paraId="20FAB2EB" w14:textId="41C5F6D6" w:rsidR="00926501" w:rsidRDefault="00D706A5">
      <w:r>
        <w:t>My Communal Characteristics</w:t>
      </w:r>
      <w:r w:rsidR="00926501">
        <w:t xml:space="preserve"> Score:</w:t>
      </w:r>
    </w:p>
    <w:tbl>
      <w:tblPr>
        <w:tblStyle w:val="TableGrid"/>
        <w:tblW w:w="0" w:type="auto"/>
        <w:tblLook w:val="04A0" w:firstRow="1" w:lastRow="0" w:firstColumn="1" w:lastColumn="0" w:noHBand="0" w:noVBand="1"/>
      </w:tblPr>
      <w:tblGrid>
        <w:gridCol w:w="1255"/>
      </w:tblGrid>
      <w:tr w:rsidR="00926501" w14:paraId="0ED1AE7B" w14:textId="77777777" w:rsidTr="00D706A5">
        <w:tc>
          <w:tcPr>
            <w:tcW w:w="1255" w:type="dxa"/>
          </w:tcPr>
          <w:p w14:paraId="0F97E621" w14:textId="63436EBC" w:rsidR="00926501" w:rsidRDefault="00926501" w:rsidP="00D706A5">
            <w:pPr>
              <w:pStyle w:val="ListParagraph"/>
              <w:numPr>
                <w:ilvl w:val="0"/>
                <w:numId w:val="3"/>
              </w:numPr>
              <w:jc w:val="right"/>
            </w:pPr>
            <w:r>
              <w:t>2</w:t>
            </w:r>
          </w:p>
        </w:tc>
      </w:tr>
      <w:tr w:rsidR="00926501" w14:paraId="00E3A285" w14:textId="77777777" w:rsidTr="00D706A5">
        <w:tc>
          <w:tcPr>
            <w:tcW w:w="1255" w:type="dxa"/>
          </w:tcPr>
          <w:p w14:paraId="1D1F53BE" w14:textId="1C1AF071" w:rsidR="00926501" w:rsidRDefault="00926501" w:rsidP="00D706A5">
            <w:pPr>
              <w:jc w:val="right"/>
            </w:pPr>
            <w:r>
              <w:t>5.   4</w:t>
            </w:r>
          </w:p>
        </w:tc>
      </w:tr>
      <w:tr w:rsidR="00926501" w14:paraId="7D6B4EF1" w14:textId="77777777" w:rsidTr="00D706A5">
        <w:tc>
          <w:tcPr>
            <w:tcW w:w="1255" w:type="dxa"/>
          </w:tcPr>
          <w:p w14:paraId="37DE8070" w14:textId="2CFC1EC1" w:rsidR="00926501" w:rsidRDefault="00926501" w:rsidP="00D706A5">
            <w:pPr>
              <w:jc w:val="right"/>
            </w:pPr>
            <w:r>
              <w:t>7.   4</w:t>
            </w:r>
          </w:p>
        </w:tc>
      </w:tr>
      <w:tr w:rsidR="00926501" w14:paraId="299AA708" w14:textId="77777777" w:rsidTr="00D706A5">
        <w:tc>
          <w:tcPr>
            <w:tcW w:w="1255" w:type="dxa"/>
          </w:tcPr>
          <w:p w14:paraId="18C0775A" w14:textId="3673F3A1" w:rsidR="00926501" w:rsidRDefault="00926501" w:rsidP="00D706A5">
            <w:pPr>
              <w:jc w:val="right"/>
            </w:pPr>
            <w:r>
              <w:t>8.   4</w:t>
            </w:r>
          </w:p>
        </w:tc>
      </w:tr>
      <w:tr w:rsidR="00926501" w14:paraId="64843D8F" w14:textId="77777777" w:rsidTr="00D706A5">
        <w:tc>
          <w:tcPr>
            <w:tcW w:w="1255" w:type="dxa"/>
          </w:tcPr>
          <w:p w14:paraId="2D06B9FF" w14:textId="5086DF57" w:rsidR="00926501" w:rsidRDefault="00926501" w:rsidP="00D706A5">
            <w:pPr>
              <w:jc w:val="right"/>
            </w:pPr>
            <w:r>
              <w:t>10.   3</w:t>
            </w:r>
          </w:p>
        </w:tc>
      </w:tr>
      <w:tr w:rsidR="00926501" w14:paraId="489895EA" w14:textId="77777777" w:rsidTr="00D706A5">
        <w:tc>
          <w:tcPr>
            <w:tcW w:w="1255" w:type="dxa"/>
          </w:tcPr>
          <w:p w14:paraId="403A707D" w14:textId="6132E099" w:rsidR="00926501" w:rsidRDefault="00926501" w:rsidP="00D706A5">
            <w:pPr>
              <w:jc w:val="right"/>
            </w:pPr>
            <w:r>
              <w:t>11.   3</w:t>
            </w:r>
          </w:p>
        </w:tc>
      </w:tr>
      <w:tr w:rsidR="00926501" w14:paraId="27F915E6" w14:textId="77777777" w:rsidTr="00D706A5">
        <w:tc>
          <w:tcPr>
            <w:tcW w:w="1255" w:type="dxa"/>
          </w:tcPr>
          <w:p w14:paraId="0AC03D41" w14:textId="46EA5C16" w:rsidR="00926501" w:rsidRDefault="00926501" w:rsidP="00D706A5">
            <w:pPr>
              <w:jc w:val="right"/>
            </w:pPr>
            <w:r>
              <w:t>12.   4</w:t>
            </w:r>
          </w:p>
        </w:tc>
      </w:tr>
      <w:tr w:rsidR="00926501" w14:paraId="518684A5" w14:textId="77777777" w:rsidTr="00D706A5">
        <w:tc>
          <w:tcPr>
            <w:tcW w:w="1255" w:type="dxa"/>
          </w:tcPr>
          <w:p w14:paraId="38EC33D8" w14:textId="4A8762E9" w:rsidR="00926501" w:rsidRDefault="00926501" w:rsidP="00D706A5">
            <w:pPr>
              <w:jc w:val="right"/>
            </w:pPr>
            <w:r>
              <w:t>14.   4</w:t>
            </w:r>
          </w:p>
        </w:tc>
      </w:tr>
    </w:tbl>
    <w:p w14:paraId="47811EBE" w14:textId="590B9451" w:rsidR="00926501" w:rsidRDefault="00926501" w:rsidP="00926501"/>
    <w:p w14:paraId="03828803" w14:textId="1DF548F9" w:rsidR="00926501" w:rsidRDefault="00926501" w:rsidP="00926501">
      <w:r>
        <w:t xml:space="preserve">My </w:t>
      </w:r>
      <w:r>
        <w:t>Agentic</w:t>
      </w:r>
      <w:r>
        <w:t xml:space="preserve"> Characteristics Score:</w:t>
      </w:r>
    </w:p>
    <w:tbl>
      <w:tblPr>
        <w:tblStyle w:val="TableGrid"/>
        <w:tblW w:w="0" w:type="auto"/>
        <w:tblLook w:val="04A0" w:firstRow="1" w:lastRow="0" w:firstColumn="1" w:lastColumn="0" w:noHBand="0" w:noVBand="1"/>
      </w:tblPr>
      <w:tblGrid>
        <w:gridCol w:w="1255"/>
      </w:tblGrid>
      <w:tr w:rsidR="00926501" w14:paraId="0C16BE6D" w14:textId="77777777" w:rsidTr="00D706A5">
        <w:tc>
          <w:tcPr>
            <w:tcW w:w="1255" w:type="dxa"/>
          </w:tcPr>
          <w:p w14:paraId="63749F79" w14:textId="24907A38" w:rsidR="00926501" w:rsidRDefault="00D706A5" w:rsidP="00D706A5">
            <w:pPr>
              <w:pStyle w:val="ListParagraph"/>
              <w:numPr>
                <w:ilvl w:val="0"/>
                <w:numId w:val="3"/>
              </w:numPr>
              <w:jc w:val="right"/>
            </w:pPr>
            <w:r>
              <w:t>5</w:t>
            </w:r>
          </w:p>
        </w:tc>
      </w:tr>
      <w:tr w:rsidR="00926501" w14:paraId="4D60E598" w14:textId="77777777" w:rsidTr="00D706A5">
        <w:tc>
          <w:tcPr>
            <w:tcW w:w="1255" w:type="dxa"/>
          </w:tcPr>
          <w:p w14:paraId="5F940A6D" w14:textId="55AD8E3C" w:rsidR="00D706A5" w:rsidRDefault="00D706A5" w:rsidP="00D706A5">
            <w:pPr>
              <w:pStyle w:val="ListParagraph"/>
              <w:numPr>
                <w:ilvl w:val="0"/>
                <w:numId w:val="3"/>
              </w:numPr>
              <w:jc w:val="right"/>
            </w:pPr>
            <w:r>
              <w:t>5</w:t>
            </w:r>
          </w:p>
        </w:tc>
      </w:tr>
      <w:tr w:rsidR="00926501" w14:paraId="6405F266" w14:textId="77777777" w:rsidTr="00D706A5">
        <w:tc>
          <w:tcPr>
            <w:tcW w:w="1255" w:type="dxa"/>
          </w:tcPr>
          <w:p w14:paraId="1954C493" w14:textId="7E36701B" w:rsidR="00926501" w:rsidRDefault="00D706A5" w:rsidP="00D706A5">
            <w:pPr>
              <w:pStyle w:val="ListParagraph"/>
              <w:numPr>
                <w:ilvl w:val="0"/>
                <w:numId w:val="3"/>
              </w:numPr>
              <w:jc w:val="right"/>
            </w:pPr>
            <w:r>
              <w:t>5</w:t>
            </w:r>
          </w:p>
        </w:tc>
      </w:tr>
      <w:tr w:rsidR="00926501" w14:paraId="1DA5A966" w14:textId="77777777" w:rsidTr="00D706A5">
        <w:tc>
          <w:tcPr>
            <w:tcW w:w="1255" w:type="dxa"/>
          </w:tcPr>
          <w:p w14:paraId="53311955" w14:textId="0977B39F" w:rsidR="00926501" w:rsidRDefault="00D706A5" w:rsidP="00D706A5">
            <w:pPr>
              <w:pStyle w:val="ListParagraph"/>
              <w:numPr>
                <w:ilvl w:val="0"/>
                <w:numId w:val="5"/>
              </w:numPr>
              <w:jc w:val="right"/>
            </w:pPr>
            <w:r>
              <w:t>4</w:t>
            </w:r>
          </w:p>
        </w:tc>
      </w:tr>
      <w:tr w:rsidR="00926501" w14:paraId="487065BB" w14:textId="77777777" w:rsidTr="00D706A5">
        <w:tc>
          <w:tcPr>
            <w:tcW w:w="1255" w:type="dxa"/>
          </w:tcPr>
          <w:p w14:paraId="77606786" w14:textId="11696F8D" w:rsidR="00926501" w:rsidRDefault="00D706A5" w:rsidP="00D706A5">
            <w:pPr>
              <w:jc w:val="right"/>
            </w:pPr>
            <w:r>
              <w:t>9.  4</w:t>
            </w:r>
          </w:p>
        </w:tc>
      </w:tr>
      <w:tr w:rsidR="00926501" w14:paraId="42383338" w14:textId="77777777" w:rsidTr="00D706A5">
        <w:tc>
          <w:tcPr>
            <w:tcW w:w="1255" w:type="dxa"/>
          </w:tcPr>
          <w:p w14:paraId="1AFBA010" w14:textId="54868F09" w:rsidR="00926501" w:rsidRDefault="00D706A5" w:rsidP="00D706A5">
            <w:pPr>
              <w:jc w:val="right"/>
            </w:pPr>
            <w:r>
              <w:t>13.  1</w:t>
            </w:r>
          </w:p>
        </w:tc>
      </w:tr>
      <w:tr w:rsidR="00926501" w14:paraId="2233A8D5" w14:textId="77777777" w:rsidTr="00D706A5">
        <w:tc>
          <w:tcPr>
            <w:tcW w:w="1255" w:type="dxa"/>
          </w:tcPr>
          <w:p w14:paraId="0111C809" w14:textId="735B9EFB" w:rsidR="00926501" w:rsidRDefault="00D706A5" w:rsidP="00D706A5">
            <w:pPr>
              <w:jc w:val="right"/>
            </w:pPr>
            <w:r>
              <w:t>15.  5</w:t>
            </w:r>
          </w:p>
        </w:tc>
      </w:tr>
      <w:tr w:rsidR="00926501" w14:paraId="74A3C0B9" w14:textId="77777777" w:rsidTr="00D706A5">
        <w:tc>
          <w:tcPr>
            <w:tcW w:w="1255" w:type="dxa"/>
          </w:tcPr>
          <w:p w14:paraId="32E0C9A0" w14:textId="45979532" w:rsidR="00926501" w:rsidRDefault="00D706A5" w:rsidP="00D706A5">
            <w:pPr>
              <w:jc w:val="right"/>
            </w:pPr>
            <w:r>
              <w:t>16.  2</w:t>
            </w:r>
          </w:p>
        </w:tc>
      </w:tr>
    </w:tbl>
    <w:p w14:paraId="6358DF1F" w14:textId="77777777" w:rsidR="00926501" w:rsidRDefault="00926501" w:rsidP="00926501"/>
    <w:p w14:paraId="42C13D29" w14:textId="77777777" w:rsidR="00D706A5" w:rsidRPr="00D706A5" w:rsidRDefault="00D706A5" w:rsidP="00D706A5">
      <w:pPr>
        <w:spacing w:line="480" w:lineRule="auto"/>
        <w:rPr>
          <w:rFonts w:ascii="Times New Roman" w:hAnsi="Times New Roman" w:cs="Times New Roman"/>
          <w:b/>
          <w:bCs/>
        </w:rPr>
      </w:pPr>
      <w:r w:rsidRPr="00D706A5">
        <w:rPr>
          <w:rFonts w:ascii="Times New Roman" w:hAnsi="Times New Roman" w:cs="Times New Roman"/>
          <w:b/>
          <w:bCs/>
        </w:rPr>
        <w:t>What score did you receive and why?</w:t>
      </w:r>
    </w:p>
    <w:p w14:paraId="0A5437D9" w14:textId="77777777" w:rsidR="00D706A5" w:rsidRPr="00D706A5" w:rsidRDefault="00D706A5" w:rsidP="00D706A5">
      <w:pPr>
        <w:spacing w:line="480" w:lineRule="auto"/>
        <w:rPr>
          <w:rFonts w:ascii="Times New Roman" w:hAnsi="Times New Roman" w:cs="Times New Roman"/>
        </w:rPr>
      </w:pPr>
      <w:r w:rsidRPr="00D706A5">
        <w:rPr>
          <w:rFonts w:ascii="Times New Roman" w:hAnsi="Times New Roman" w:cs="Times New Roman"/>
        </w:rPr>
        <w:t>Based on my responses to the Gender-Leader Bias Questionnaire, I noticed a stronger inclination towards agentic characteristics, with high scores in areas like assertiveness, independence, and decisiveness. These traits highlight my natural tendency to take charge and lead with confidence. On the other hand, my communal characteristics, such as empathy and nurturing, scored moderately, indicating that while I value collaboration and support, there's potential to enhance these aspects further.</w:t>
      </w:r>
    </w:p>
    <w:p w14:paraId="5BEF2D2A" w14:textId="77777777" w:rsidR="00D706A5" w:rsidRPr="00D706A5" w:rsidRDefault="00D706A5" w:rsidP="00D706A5">
      <w:pPr>
        <w:spacing w:line="480" w:lineRule="auto"/>
        <w:rPr>
          <w:rFonts w:ascii="Times New Roman" w:hAnsi="Times New Roman" w:cs="Times New Roman"/>
          <w:b/>
          <w:bCs/>
        </w:rPr>
      </w:pPr>
      <w:r w:rsidRPr="00D706A5">
        <w:rPr>
          <w:rFonts w:ascii="Times New Roman" w:hAnsi="Times New Roman" w:cs="Times New Roman"/>
          <w:b/>
          <w:bCs/>
        </w:rPr>
        <w:t>What did you learn about yourself because of taking this survey?</w:t>
      </w:r>
    </w:p>
    <w:p w14:paraId="01A479FB" w14:textId="77777777" w:rsidR="00D706A5" w:rsidRPr="00D706A5" w:rsidRDefault="00D706A5" w:rsidP="00D706A5">
      <w:pPr>
        <w:spacing w:line="480" w:lineRule="auto"/>
        <w:rPr>
          <w:rFonts w:ascii="Times New Roman" w:hAnsi="Times New Roman" w:cs="Times New Roman"/>
        </w:rPr>
      </w:pPr>
      <w:r w:rsidRPr="00D706A5">
        <w:rPr>
          <w:rFonts w:ascii="Times New Roman" w:hAnsi="Times New Roman" w:cs="Times New Roman"/>
        </w:rPr>
        <w:lastRenderedPageBreak/>
        <w:t>This survey has provided me with a deeper understanding of my leadership style. It confirmed that I possess strong agentic qualities, which are essential for effective leadership, especially in decision-making and driving results. However, it also highlighted the importance of balancing these traits with communal characteristics. To be a well-rounded leader, I need to cultivate more empathy and collaboration, ensuring that my team feels supported and valued.</w:t>
      </w:r>
    </w:p>
    <w:p w14:paraId="1DE83DDF" w14:textId="77777777" w:rsidR="00D706A5" w:rsidRPr="00D706A5" w:rsidRDefault="00D706A5" w:rsidP="00D706A5">
      <w:pPr>
        <w:spacing w:line="480" w:lineRule="auto"/>
        <w:rPr>
          <w:rFonts w:ascii="Times New Roman" w:hAnsi="Times New Roman" w:cs="Times New Roman"/>
          <w:b/>
          <w:bCs/>
        </w:rPr>
      </w:pPr>
      <w:r w:rsidRPr="00D706A5">
        <w:rPr>
          <w:rFonts w:ascii="Times New Roman" w:hAnsi="Times New Roman" w:cs="Times New Roman"/>
          <w:b/>
          <w:bCs/>
        </w:rPr>
        <w:t>What modifications or enhancements will you make to be a better team leader in the workplace?</w:t>
      </w:r>
    </w:p>
    <w:p w14:paraId="719A4384" w14:textId="77777777" w:rsidR="00D706A5" w:rsidRPr="00D706A5" w:rsidRDefault="00D706A5" w:rsidP="00D706A5">
      <w:pPr>
        <w:spacing w:line="480" w:lineRule="auto"/>
        <w:rPr>
          <w:rFonts w:ascii="Times New Roman" w:hAnsi="Times New Roman" w:cs="Times New Roman"/>
        </w:rPr>
      </w:pPr>
      <w:r w:rsidRPr="00D706A5">
        <w:rPr>
          <w:rFonts w:ascii="Times New Roman" w:hAnsi="Times New Roman" w:cs="Times New Roman"/>
        </w:rPr>
        <w:t>To become a more balanced and effective team leader, I plan to:</w:t>
      </w:r>
    </w:p>
    <w:p w14:paraId="461D0A70" w14:textId="77777777" w:rsidR="00D706A5" w:rsidRPr="00D706A5" w:rsidRDefault="00D706A5" w:rsidP="00D706A5">
      <w:pPr>
        <w:numPr>
          <w:ilvl w:val="0"/>
          <w:numId w:val="6"/>
        </w:numPr>
        <w:spacing w:line="480" w:lineRule="auto"/>
        <w:rPr>
          <w:rFonts w:ascii="Times New Roman" w:hAnsi="Times New Roman" w:cs="Times New Roman"/>
        </w:rPr>
      </w:pPr>
      <w:r w:rsidRPr="00D706A5">
        <w:rPr>
          <w:rFonts w:ascii="Times New Roman" w:hAnsi="Times New Roman" w:cs="Times New Roman"/>
          <w:b/>
          <w:bCs/>
        </w:rPr>
        <w:t>Enhance Empathy and Active Listening</w:t>
      </w:r>
      <w:r w:rsidRPr="00D706A5">
        <w:rPr>
          <w:rFonts w:ascii="Times New Roman" w:hAnsi="Times New Roman" w:cs="Times New Roman"/>
        </w:rPr>
        <w:t>: I will make a conscious effort to actively listen to my team members, understanding their perspectives and concerns, and fostering a supportive environment.</w:t>
      </w:r>
    </w:p>
    <w:p w14:paraId="63264712" w14:textId="77777777" w:rsidR="00D706A5" w:rsidRPr="00D706A5" w:rsidRDefault="00D706A5" w:rsidP="00D706A5">
      <w:pPr>
        <w:numPr>
          <w:ilvl w:val="0"/>
          <w:numId w:val="6"/>
        </w:numPr>
        <w:spacing w:line="480" w:lineRule="auto"/>
        <w:rPr>
          <w:rFonts w:ascii="Times New Roman" w:hAnsi="Times New Roman" w:cs="Times New Roman"/>
        </w:rPr>
      </w:pPr>
      <w:r w:rsidRPr="00D706A5">
        <w:rPr>
          <w:rFonts w:ascii="Times New Roman" w:hAnsi="Times New Roman" w:cs="Times New Roman"/>
          <w:b/>
          <w:bCs/>
        </w:rPr>
        <w:t>Promote Team Collaboration</w:t>
      </w:r>
      <w:r w:rsidRPr="00D706A5">
        <w:rPr>
          <w:rFonts w:ascii="Times New Roman" w:hAnsi="Times New Roman" w:cs="Times New Roman"/>
        </w:rPr>
        <w:t>: I aim to encourage more collaborative efforts within the team, ensuring that everyone's contributions are recognized and valued.</w:t>
      </w:r>
    </w:p>
    <w:p w14:paraId="4E817C51" w14:textId="77777777" w:rsidR="00D706A5" w:rsidRPr="00D706A5" w:rsidRDefault="00D706A5" w:rsidP="00D706A5">
      <w:pPr>
        <w:numPr>
          <w:ilvl w:val="0"/>
          <w:numId w:val="6"/>
        </w:numPr>
        <w:spacing w:line="480" w:lineRule="auto"/>
        <w:rPr>
          <w:rFonts w:ascii="Times New Roman" w:hAnsi="Times New Roman" w:cs="Times New Roman"/>
        </w:rPr>
      </w:pPr>
      <w:r w:rsidRPr="00D706A5">
        <w:rPr>
          <w:rFonts w:ascii="Times New Roman" w:hAnsi="Times New Roman" w:cs="Times New Roman"/>
          <w:b/>
          <w:bCs/>
        </w:rPr>
        <w:t>Balance Assertiveness with Support</w:t>
      </w:r>
      <w:r w:rsidRPr="00D706A5">
        <w:rPr>
          <w:rFonts w:ascii="Times New Roman" w:hAnsi="Times New Roman" w:cs="Times New Roman"/>
        </w:rPr>
        <w:t>: While maintaining my assertiveness, I will strive to be more supportive and nurturing, creating a harmonious balance that benefits the team.</w:t>
      </w:r>
    </w:p>
    <w:p w14:paraId="588B1627" w14:textId="77777777" w:rsidR="00D706A5" w:rsidRPr="00D706A5" w:rsidRDefault="00D706A5" w:rsidP="00D706A5">
      <w:pPr>
        <w:numPr>
          <w:ilvl w:val="0"/>
          <w:numId w:val="6"/>
        </w:numPr>
        <w:spacing w:line="480" w:lineRule="auto"/>
        <w:rPr>
          <w:rFonts w:ascii="Times New Roman" w:hAnsi="Times New Roman" w:cs="Times New Roman"/>
        </w:rPr>
      </w:pPr>
      <w:r w:rsidRPr="00D706A5">
        <w:rPr>
          <w:rFonts w:ascii="Times New Roman" w:hAnsi="Times New Roman" w:cs="Times New Roman"/>
          <w:b/>
          <w:bCs/>
        </w:rPr>
        <w:t>Seek Feedback Regularly</w:t>
      </w:r>
      <w:r w:rsidRPr="00D706A5">
        <w:rPr>
          <w:rFonts w:ascii="Times New Roman" w:hAnsi="Times New Roman" w:cs="Times New Roman"/>
        </w:rPr>
        <w:t>: I will actively seek feedback from my team to understand how I can better support them and improve my leadership approach.</w:t>
      </w:r>
    </w:p>
    <w:p w14:paraId="6ADDB121" w14:textId="77777777" w:rsidR="00D706A5" w:rsidRDefault="00D706A5" w:rsidP="00D706A5">
      <w:pPr>
        <w:spacing w:line="480" w:lineRule="auto"/>
        <w:rPr>
          <w:rFonts w:ascii="Times New Roman" w:hAnsi="Times New Roman" w:cs="Times New Roman"/>
        </w:rPr>
      </w:pPr>
      <w:r w:rsidRPr="00D706A5">
        <w:rPr>
          <w:rFonts w:ascii="Times New Roman" w:hAnsi="Times New Roman" w:cs="Times New Roman"/>
        </w:rPr>
        <w:t>By focusing on these enhancements, I am committed to developing a leadership style that is both strong and supportive, ultimately leading to a more inclusive and effective team environment.</w:t>
      </w:r>
    </w:p>
    <w:p w14:paraId="5FEB1DE4" w14:textId="77777777" w:rsidR="00D706A5" w:rsidRPr="00D706A5" w:rsidRDefault="00D706A5" w:rsidP="00D706A5">
      <w:pPr>
        <w:spacing w:line="480" w:lineRule="auto"/>
        <w:rPr>
          <w:rFonts w:ascii="Times New Roman" w:hAnsi="Times New Roman" w:cs="Times New Roman"/>
        </w:rPr>
      </w:pPr>
    </w:p>
    <w:sectPr w:rsidR="00D706A5" w:rsidRPr="00D706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FAF12" w14:textId="77777777" w:rsidR="00D706A5" w:rsidRDefault="00D706A5" w:rsidP="00D706A5">
      <w:pPr>
        <w:spacing w:after="0" w:line="240" w:lineRule="auto"/>
      </w:pPr>
      <w:r>
        <w:separator/>
      </w:r>
    </w:p>
  </w:endnote>
  <w:endnote w:type="continuationSeparator" w:id="0">
    <w:p w14:paraId="7E334B89" w14:textId="77777777" w:rsidR="00D706A5" w:rsidRDefault="00D706A5" w:rsidP="00D7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449D5" w14:textId="77777777" w:rsidR="00D706A5" w:rsidRDefault="00D706A5" w:rsidP="00D706A5">
      <w:pPr>
        <w:spacing w:after="0" w:line="240" w:lineRule="auto"/>
      </w:pPr>
      <w:r>
        <w:separator/>
      </w:r>
    </w:p>
  </w:footnote>
  <w:footnote w:type="continuationSeparator" w:id="0">
    <w:p w14:paraId="09E98481" w14:textId="77777777" w:rsidR="00D706A5" w:rsidRDefault="00D706A5" w:rsidP="00D70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794F4" w14:textId="366BF220" w:rsidR="00D706A5" w:rsidRDefault="00D706A5" w:rsidP="00D706A5">
    <w:pPr>
      <w:pStyle w:val="Header"/>
      <w:jc w:val="center"/>
    </w:pPr>
    <w:r>
      <w:t xml:space="preserve">My Gender -Leader Bias </w:t>
    </w:r>
    <w:r>
      <w:t>Q</w:t>
    </w:r>
    <w:r>
      <w:t>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D6ECD"/>
    <w:multiLevelType w:val="hybridMultilevel"/>
    <w:tmpl w:val="9266C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84C29"/>
    <w:multiLevelType w:val="multilevel"/>
    <w:tmpl w:val="F4864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1D67A5"/>
    <w:multiLevelType w:val="hybridMultilevel"/>
    <w:tmpl w:val="03960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414EE"/>
    <w:multiLevelType w:val="hybridMultilevel"/>
    <w:tmpl w:val="03960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6AB7A8F"/>
    <w:multiLevelType w:val="hybridMultilevel"/>
    <w:tmpl w:val="0380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1E683D"/>
    <w:multiLevelType w:val="hybridMultilevel"/>
    <w:tmpl w:val="C2085FD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981673">
    <w:abstractNumId w:val="4"/>
  </w:num>
  <w:num w:numId="2" w16cid:durableId="727650313">
    <w:abstractNumId w:val="0"/>
  </w:num>
  <w:num w:numId="3" w16cid:durableId="1759206238">
    <w:abstractNumId w:val="2"/>
  </w:num>
  <w:num w:numId="4" w16cid:durableId="392197877">
    <w:abstractNumId w:val="3"/>
  </w:num>
  <w:num w:numId="5" w16cid:durableId="501360557">
    <w:abstractNumId w:val="5"/>
  </w:num>
  <w:num w:numId="6" w16cid:durableId="1175539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01"/>
    <w:rsid w:val="00142CB5"/>
    <w:rsid w:val="00231D47"/>
    <w:rsid w:val="00926501"/>
    <w:rsid w:val="009F48F5"/>
    <w:rsid w:val="00D7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7207"/>
  <w15:chartTrackingRefBased/>
  <w15:docId w15:val="{097E87F3-E96B-48F6-B353-6FE037DE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5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5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5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5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501"/>
    <w:rPr>
      <w:rFonts w:eastAsiaTheme="majorEastAsia" w:cstheme="majorBidi"/>
      <w:color w:val="272727" w:themeColor="text1" w:themeTint="D8"/>
    </w:rPr>
  </w:style>
  <w:style w:type="paragraph" w:styleId="Title">
    <w:name w:val="Title"/>
    <w:basedOn w:val="Normal"/>
    <w:next w:val="Normal"/>
    <w:link w:val="TitleChar"/>
    <w:uiPriority w:val="10"/>
    <w:qFormat/>
    <w:rsid w:val="00926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5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501"/>
    <w:pPr>
      <w:spacing w:before="160"/>
      <w:jc w:val="center"/>
    </w:pPr>
    <w:rPr>
      <w:i/>
      <w:iCs/>
      <w:color w:val="404040" w:themeColor="text1" w:themeTint="BF"/>
    </w:rPr>
  </w:style>
  <w:style w:type="character" w:customStyle="1" w:styleId="QuoteChar">
    <w:name w:val="Quote Char"/>
    <w:basedOn w:val="DefaultParagraphFont"/>
    <w:link w:val="Quote"/>
    <w:uiPriority w:val="29"/>
    <w:rsid w:val="00926501"/>
    <w:rPr>
      <w:i/>
      <w:iCs/>
      <w:color w:val="404040" w:themeColor="text1" w:themeTint="BF"/>
    </w:rPr>
  </w:style>
  <w:style w:type="paragraph" w:styleId="ListParagraph">
    <w:name w:val="List Paragraph"/>
    <w:basedOn w:val="Normal"/>
    <w:uiPriority w:val="34"/>
    <w:qFormat/>
    <w:rsid w:val="00926501"/>
    <w:pPr>
      <w:ind w:left="720"/>
      <w:contextualSpacing/>
    </w:pPr>
  </w:style>
  <w:style w:type="character" w:styleId="IntenseEmphasis">
    <w:name w:val="Intense Emphasis"/>
    <w:basedOn w:val="DefaultParagraphFont"/>
    <w:uiPriority w:val="21"/>
    <w:qFormat/>
    <w:rsid w:val="00926501"/>
    <w:rPr>
      <w:i/>
      <w:iCs/>
      <w:color w:val="0F4761" w:themeColor="accent1" w:themeShade="BF"/>
    </w:rPr>
  </w:style>
  <w:style w:type="paragraph" w:styleId="IntenseQuote">
    <w:name w:val="Intense Quote"/>
    <w:basedOn w:val="Normal"/>
    <w:next w:val="Normal"/>
    <w:link w:val="IntenseQuoteChar"/>
    <w:uiPriority w:val="30"/>
    <w:qFormat/>
    <w:rsid w:val="00926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501"/>
    <w:rPr>
      <w:i/>
      <w:iCs/>
      <w:color w:val="0F4761" w:themeColor="accent1" w:themeShade="BF"/>
    </w:rPr>
  </w:style>
  <w:style w:type="character" w:styleId="IntenseReference">
    <w:name w:val="Intense Reference"/>
    <w:basedOn w:val="DefaultParagraphFont"/>
    <w:uiPriority w:val="32"/>
    <w:qFormat/>
    <w:rsid w:val="00926501"/>
    <w:rPr>
      <w:b/>
      <w:bCs/>
      <w:smallCaps/>
      <w:color w:val="0F4761" w:themeColor="accent1" w:themeShade="BF"/>
      <w:spacing w:val="5"/>
    </w:rPr>
  </w:style>
  <w:style w:type="table" w:styleId="TableGrid">
    <w:name w:val="Table Grid"/>
    <w:basedOn w:val="TableNormal"/>
    <w:uiPriority w:val="39"/>
    <w:rsid w:val="00926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0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6A5"/>
  </w:style>
  <w:style w:type="paragraph" w:styleId="Footer">
    <w:name w:val="footer"/>
    <w:basedOn w:val="Normal"/>
    <w:link w:val="FooterChar"/>
    <w:uiPriority w:val="99"/>
    <w:unhideWhenUsed/>
    <w:rsid w:val="00D70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124901">
      <w:bodyDiv w:val="1"/>
      <w:marLeft w:val="0"/>
      <w:marRight w:val="0"/>
      <w:marTop w:val="0"/>
      <w:marBottom w:val="0"/>
      <w:divBdr>
        <w:top w:val="none" w:sz="0" w:space="0" w:color="auto"/>
        <w:left w:val="none" w:sz="0" w:space="0" w:color="auto"/>
        <w:bottom w:val="none" w:sz="0" w:space="0" w:color="auto"/>
        <w:right w:val="none" w:sz="0" w:space="0" w:color="auto"/>
      </w:divBdr>
    </w:div>
    <w:div w:id="104440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Crist</dc:creator>
  <cp:keywords/>
  <dc:description/>
  <cp:lastModifiedBy>John Crist</cp:lastModifiedBy>
  <cp:revision>1</cp:revision>
  <dcterms:created xsi:type="dcterms:W3CDTF">2025-06-14T05:03:00Z</dcterms:created>
  <dcterms:modified xsi:type="dcterms:W3CDTF">2025-06-14T05:24:00Z</dcterms:modified>
</cp:coreProperties>
</file>